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D3" w:rsidRDefault="001F3ED3" w:rsidP="00CF1EA1">
      <w:pPr>
        <w:pStyle w:val="Style15"/>
        <w:widowControl/>
        <w:spacing w:before="96"/>
        <w:ind w:right="-1"/>
        <w:rPr>
          <w:rStyle w:val="FontStyle84"/>
        </w:rPr>
      </w:pPr>
      <w:r>
        <w:rPr>
          <w:rFonts w:ascii="Microsoft Sans Serif" w:hAnsi="Microsoft Sans Serif" w:cs="Microsoft Sans Serif"/>
          <w:b/>
          <w:bCs/>
          <w:noProof/>
          <w:sz w:val="20"/>
          <w:szCs w:val="20"/>
        </w:rPr>
        <w:drawing>
          <wp:inline distT="0" distB="0" distL="0" distR="0">
            <wp:extent cx="5940425" cy="8581756"/>
            <wp:effectExtent l="19050" t="0" r="3175" b="0"/>
            <wp:docPr id="1" name="Рисунок 1" descr="C:\Users\5C92~1\AppData\Local\Temp\Rar$DIa6036.47131\CamScanner 30-11-2020 18.04.3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C92~1\AppData\Local\Temp\Rar$DIa6036.47131\CamScanner 30-11-2020 18.04.39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ED3" w:rsidRDefault="001F3ED3" w:rsidP="00CF1EA1">
      <w:pPr>
        <w:pStyle w:val="Style15"/>
        <w:widowControl/>
        <w:spacing w:before="96"/>
        <w:ind w:right="-1"/>
        <w:rPr>
          <w:rStyle w:val="FontStyle84"/>
        </w:rPr>
      </w:pPr>
    </w:p>
    <w:p w:rsidR="001F3ED3" w:rsidRDefault="001F3ED3" w:rsidP="00CF1EA1">
      <w:pPr>
        <w:pStyle w:val="Style15"/>
        <w:widowControl/>
        <w:spacing w:before="96"/>
        <w:ind w:right="-1"/>
        <w:rPr>
          <w:rStyle w:val="FontStyle84"/>
        </w:rPr>
      </w:pPr>
    </w:p>
    <w:p w:rsidR="00CF1EA1" w:rsidRDefault="00CF1EA1" w:rsidP="00CF1EA1">
      <w:pPr>
        <w:pStyle w:val="Style15"/>
        <w:widowControl/>
        <w:spacing w:before="96"/>
        <w:ind w:right="-1"/>
        <w:rPr>
          <w:rStyle w:val="FontStyle84"/>
        </w:rPr>
      </w:pPr>
      <w:r w:rsidRPr="00A515AE">
        <w:rPr>
          <w:rStyle w:val="FontStyle84"/>
        </w:rPr>
        <w:lastRenderedPageBreak/>
        <w:t>ПЛАНИРУЕМЫЕ РЕЗУЛЬТАТ</w:t>
      </w:r>
      <w:r>
        <w:rPr>
          <w:rStyle w:val="FontStyle84"/>
        </w:rPr>
        <w:t xml:space="preserve">Ы ОБУЧЕНИЯ </w:t>
      </w:r>
    </w:p>
    <w:p w:rsidR="00CF1EA1" w:rsidRPr="00A515AE" w:rsidRDefault="00CF1EA1" w:rsidP="00CF1EA1">
      <w:pPr>
        <w:pStyle w:val="Style28"/>
        <w:widowControl/>
        <w:spacing w:before="10"/>
        <w:ind w:left="238"/>
        <w:jc w:val="both"/>
        <w:rPr>
          <w:rStyle w:val="FontStyle81"/>
          <w:b w:val="0"/>
        </w:rPr>
      </w:pPr>
      <w:r w:rsidRPr="00A515AE">
        <w:rPr>
          <w:rStyle w:val="FontStyle81"/>
        </w:rPr>
        <w:t>По окончании изучения курса учащийся научится:</w:t>
      </w:r>
    </w:p>
    <w:p w:rsidR="00A345EF" w:rsidRDefault="00CF1EA1" w:rsidP="00A345EF">
      <w:pPr>
        <w:pStyle w:val="a4"/>
        <w:numPr>
          <w:ilvl w:val="0"/>
          <w:numId w:val="1"/>
        </w:numPr>
      </w:pPr>
      <w:r w:rsidRPr="00CF1EA1">
        <w:t xml:space="preserve">Развитие представлений о числе и числовых системах от натуральных до действительных чисел. </w:t>
      </w:r>
    </w:p>
    <w:p w:rsidR="00A345EF" w:rsidRDefault="00CF1EA1" w:rsidP="00A345EF">
      <w:pPr>
        <w:pStyle w:val="a4"/>
        <w:numPr>
          <w:ilvl w:val="0"/>
          <w:numId w:val="1"/>
        </w:numPr>
      </w:pPr>
      <w:r w:rsidRPr="00CF1EA1">
        <w:t>Овладение навыками письменных вычислений. Использовать свойства чисел и правила действий с рациональными числами при выполнении вычислений</w:t>
      </w:r>
      <w:proofErr w:type="gramStart"/>
      <w:r w:rsidRPr="00CF1EA1">
        <w:t xml:space="preserve"> </w:t>
      </w:r>
      <w:r w:rsidR="00A345EF">
        <w:t>.</w:t>
      </w:r>
      <w:proofErr w:type="gramEnd"/>
    </w:p>
    <w:p w:rsidR="00CF1EA1" w:rsidRDefault="00CF1EA1" w:rsidP="00A345EF">
      <w:pPr>
        <w:pStyle w:val="a4"/>
        <w:numPr>
          <w:ilvl w:val="0"/>
          <w:numId w:val="1"/>
        </w:numPr>
      </w:pPr>
      <w:r w:rsidRPr="00CF1EA1">
        <w:t xml:space="preserve">Умение проводить логические обоснования, доказательства математических утверждений. </w:t>
      </w:r>
    </w:p>
    <w:p w:rsidR="00A345EF" w:rsidRDefault="00A345EF" w:rsidP="00A345EF">
      <w:pPr>
        <w:pStyle w:val="Style28"/>
        <w:widowControl/>
        <w:spacing w:before="10"/>
        <w:ind w:left="598"/>
        <w:jc w:val="both"/>
        <w:rPr>
          <w:rStyle w:val="FontStyle81"/>
          <w:b w:val="0"/>
        </w:rPr>
      </w:pPr>
      <w:r w:rsidRPr="00A515AE">
        <w:rPr>
          <w:rStyle w:val="FontStyle81"/>
        </w:rPr>
        <w:t>Учащийся получит возможность:</w:t>
      </w:r>
    </w:p>
    <w:p w:rsidR="00A345EF" w:rsidRDefault="00A345EF" w:rsidP="00A345EF">
      <w:pPr>
        <w:pStyle w:val="a4"/>
        <w:numPr>
          <w:ilvl w:val="0"/>
          <w:numId w:val="2"/>
        </w:numPr>
      </w:pPr>
      <w:r w:rsidRPr="00CF1EA1">
        <w:t>Решать задачи на нахождение части числа и числа по его части</w:t>
      </w:r>
    </w:p>
    <w:p w:rsidR="00A345EF" w:rsidRDefault="008F73BC" w:rsidP="00A345EF">
      <w:pPr>
        <w:pStyle w:val="a4"/>
        <w:numPr>
          <w:ilvl w:val="0"/>
          <w:numId w:val="2"/>
        </w:numPr>
      </w:pPr>
      <w:r w:rsidRPr="00CF1EA1">
        <w:t>Использовать свойства чисел и правила действий с рациональными чи</w:t>
      </w:r>
      <w:r>
        <w:t xml:space="preserve">слами при выполнении вычислений. </w:t>
      </w:r>
      <w:r w:rsidR="00A345EF">
        <w:t>В</w:t>
      </w:r>
      <w:r w:rsidR="00A345EF" w:rsidRPr="00CF1EA1">
        <w:t>ыполнять вычисления, в том числе с использованием приемов рациональных вычислений</w:t>
      </w:r>
    </w:p>
    <w:p w:rsidR="00CF1EA1" w:rsidRDefault="00A345EF" w:rsidP="00A345EF">
      <w:pPr>
        <w:pStyle w:val="a4"/>
        <w:numPr>
          <w:ilvl w:val="0"/>
          <w:numId w:val="2"/>
        </w:numPr>
      </w:pPr>
      <w:r w:rsidRPr="00CF1EA1">
        <w:t>Решать простые и сложные задачи разных типов, а также задачи повышенной трудности</w:t>
      </w:r>
    </w:p>
    <w:p w:rsidR="00A345EF" w:rsidRDefault="00A345EF" w:rsidP="00A345EF">
      <w:pPr>
        <w:pStyle w:val="Style28"/>
        <w:widowControl/>
        <w:spacing w:before="10"/>
        <w:ind w:left="360"/>
        <w:jc w:val="both"/>
        <w:rPr>
          <w:rStyle w:val="FontStyle87"/>
          <w:rFonts w:ascii="Times New Roman" w:hAnsi="Times New Roman" w:cs="Times New Roman"/>
          <w:b w:val="0"/>
        </w:rPr>
      </w:pPr>
      <w:r w:rsidRPr="00A345EF">
        <w:rPr>
          <w:rStyle w:val="FontStyle87"/>
          <w:rFonts w:ascii="Times New Roman" w:hAnsi="Times New Roman" w:cs="Times New Roman"/>
          <w:b w:val="0"/>
        </w:rPr>
        <w:t>СОДЕРЖАНИЕ</w:t>
      </w:r>
    </w:p>
    <w:p w:rsidR="008F73BC" w:rsidRPr="008F73BC" w:rsidRDefault="008F73BC" w:rsidP="008F73B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3BC">
        <w:rPr>
          <w:rFonts w:ascii="Times New Roman" w:hAnsi="Times New Roman" w:cs="Times New Roman"/>
          <w:sz w:val="24"/>
          <w:szCs w:val="24"/>
        </w:rPr>
        <w:t>Одночлен. Многочлен. Сложение, вычитание и умножение многочленов. Деление одночлена и многочлена на одночлен</w:t>
      </w:r>
    </w:p>
    <w:p w:rsidR="008F73BC" w:rsidRPr="008F73BC" w:rsidRDefault="008F73BC" w:rsidP="008F73BC">
      <w:pPr>
        <w:pStyle w:val="a4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3BC">
        <w:rPr>
          <w:rFonts w:ascii="Times New Roman" w:hAnsi="Times New Roman" w:cs="Times New Roman"/>
          <w:bCs/>
          <w:sz w:val="24"/>
          <w:szCs w:val="24"/>
        </w:rPr>
        <w:t>Разложение многочленов на множители.</w:t>
      </w:r>
    </w:p>
    <w:p w:rsidR="008F73BC" w:rsidRPr="008F73BC" w:rsidRDefault="008F73BC" w:rsidP="008F73B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3BC">
        <w:rPr>
          <w:rFonts w:ascii="Times New Roman" w:hAnsi="Times New Roman" w:cs="Times New Roman"/>
          <w:sz w:val="24"/>
          <w:szCs w:val="24"/>
        </w:rPr>
        <w:t>Вынесение общего множителя за скобки. Способ группировки. Формулы сокращенного умножения: (</w:t>
      </w:r>
      <w:r w:rsidRPr="008F73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73BC">
        <w:rPr>
          <w:rFonts w:ascii="Times New Roman" w:hAnsi="Times New Roman" w:cs="Times New Roman"/>
          <w:sz w:val="24"/>
          <w:szCs w:val="24"/>
        </w:rPr>
        <w:t xml:space="preserve"> + </w:t>
      </w:r>
      <w:r w:rsidRPr="008F73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F73BC">
        <w:rPr>
          <w:rFonts w:ascii="Times New Roman" w:hAnsi="Times New Roman" w:cs="Times New Roman"/>
          <w:sz w:val="24"/>
          <w:szCs w:val="24"/>
        </w:rPr>
        <w:t>)(</w:t>
      </w:r>
      <w:r w:rsidRPr="008F73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73BC">
        <w:rPr>
          <w:rFonts w:ascii="Times New Roman" w:hAnsi="Times New Roman" w:cs="Times New Roman"/>
          <w:sz w:val="24"/>
          <w:szCs w:val="24"/>
        </w:rPr>
        <w:t xml:space="preserve"> - </w:t>
      </w:r>
      <w:r w:rsidRPr="008F73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F73BC">
        <w:rPr>
          <w:rFonts w:ascii="Times New Roman" w:hAnsi="Times New Roman" w:cs="Times New Roman"/>
          <w:sz w:val="24"/>
          <w:szCs w:val="24"/>
        </w:rPr>
        <w:t xml:space="preserve">) = </w:t>
      </w:r>
      <w:r w:rsidRPr="008F73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73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73BC">
        <w:rPr>
          <w:rFonts w:ascii="Times New Roman" w:hAnsi="Times New Roman" w:cs="Times New Roman"/>
          <w:sz w:val="24"/>
          <w:szCs w:val="24"/>
        </w:rPr>
        <w:t xml:space="preserve"> – </w:t>
      </w:r>
      <w:r w:rsidRPr="008F73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F73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73BC">
        <w:rPr>
          <w:rFonts w:ascii="Times New Roman" w:hAnsi="Times New Roman" w:cs="Times New Roman"/>
          <w:sz w:val="24"/>
          <w:szCs w:val="24"/>
        </w:rPr>
        <w:t>, (</w:t>
      </w:r>
      <w:r w:rsidRPr="008F73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73BC">
        <w:rPr>
          <w:rFonts w:ascii="Times New Roman" w:hAnsi="Times New Roman" w:cs="Times New Roman"/>
          <w:sz w:val="24"/>
          <w:szCs w:val="24"/>
        </w:rPr>
        <w:t xml:space="preserve"> ± </w:t>
      </w:r>
      <w:r w:rsidRPr="008F73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F73BC">
        <w:rPr>
          <w:rFonts w:ascii="Times New Roman" w:hAnsi="Times New Roman" w:cs="Times New Roman"/>
          <w:sz w:val="24"/>
          <w:szCs w:val="24"/>
        </w:rPr>
        <w:t>)</w:t>
      </w:r>
      <w:r w:rsidRPr="008F73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73BC">
        <w:rPr>
          <w:rFonts w:ascii="Times New Roman" w:hAnsi="Times New Roman" w:cs="Times New Roman"/>
          <w:sz w:val="24"/>
          <w:szCs w:val="24"/>
        </w:rPr>
        <w:t xml:space="preserve"> = </w:t>
      </w:r>
      <w:r w:rsidRPr="008F73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73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73BC">
        <w:rPr>
          <w:rFonts w:ascii="Times New Roman" w:hAnsi="Times New Roman" w:cs="Times New Roman"/>
          <w:sz w:val="24"/>
          <w:szCs w:val="24"/>
        </w:rPr>
        <w:t xml:space="preserve"> ± 2</w:t>
      </w:r>
      <w:r w:rsidRPr="008F73BC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8F73BC">
        <w:rPr>
          <w:rFonts w:ascii="Times New Roman" w:hAnsi="Times New Roman" w:cs="Times New Roman"/>
          <w:sz w:val="24"/>
          <w:szCs w:val="24"/>
        </w:rPr>
        <w:t xml:space="preserve"> + </w:t>
      </w:r>
      <w:r w:rsidRPr="008F73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F73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73BC">
        <w:rPr>
          <w:rFonts w:ascii="Times New Roman" w:hAnsi="Times New Roman" w:cs="Times New Roman"/>
          <w:sz w:val="24"/>
          <w:szCs w:val="24"/>
        </w:rPr>
        <w:t>.</w:t>
      </w:r>
    </w:p>
    <w:p w:rsidR="008F73BC" w:rsidRPr="009703A8" w:rsidRDefault="008F73BC" w:rsidP="008F7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3BC" w:rsidRPr="00A345EF" w:rsidRDefault="008F73BC" w:rsidP="00A345EF">
      <w:pPr>
        <w:pStyle w:val="Style28"/>
        <w:widowControl/>
        <w:spacing w:before="10"/>
        <w:ind w:left="360"/>
        <w:jc w:val="both"/>
        <w:rPr>
          <w:rStyle w:val="FontStyle87"/>
          <w:rFonts w:ascii="Times New Roman" w:hAnsi="Times New Roman" w:cs="Times New Roman"/>
          <w:b w:val="0"/>
        </w:rPr>
      </w:pPr>
    </w:p>
    <w:p w:rsidR="00A345EF" w:rsidRDefault="008F73BC" w:rsidP="00A345EF">
      <w:r>
        <w:t>Календарно тематическое планирование</w:t>
      </w:r>
    </w:p>
    <w:tbl>
      <w:tblPr>
        <w:tblStyle w:val="a3"/>
        <w:tblW w:w="0" w:type="auto"/>
        <w:tblLook w:val="04A0"/>
      </w:tblPr>
      <w:tblGrid>
        <w:gridCol w:w="566"/>
        <w:gridCol w:w="1396"/>
        <w:gridCol w:w="3014"/>
        <w:gridCol w:w="809"/>
        <w:gridCol w:w="1644"/>
        <w:gridCol w:w="2142"/>
      </w:tblGrid>
      <w:tr w:rsidR="008F3694" w:rsidRPr="00947BA6" w:rsidTr="008F3694">
        <w:tc>
          <w:tcPr>
            <w:tcW w:w="566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09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44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42" w:type="dxa"/>
          </w:tcPr>
          <w:p w:rsidR="00515CF3" w:rsidRDefault="00515CF3" w:rsidP="00515CF3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Дифициты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8F3694" w:rsidRPr="00947BA6" w:rsidRDefault="00515CF3" w:rsidP="0051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проблемные поля</w:t>
            </w:r>
            <w:bookmarkEnd w:id="0"/>
          </w:p>
        </w:tc>
      </w:tr>
      <w:tr w:rsidR="008F3694" w:rsidRPr="00947BA6" w:rsidTr="008F3694">
        <w:tc>
          <w:tcPr>
            <w:tcW w:w="4976" w:type="dxa"/>
            <w:gridSpan w:val="3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8F7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r w:rsidRPr="0094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Одночлены и многочлены</w:t>
            </w:r>
          </w:p>
        </w:tc>
        <w:tc>
          <w:tcPr>
            <w:tcW w:w="809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94" w:rsidRPr="00947BA6" w:rsidTr="008F3694">
        <w:tc>
          <w:tcPr>
            <w:tcW w:w="566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6">
              <w:rPr>
                <w:rFonts w:ascii="Times New Roman" w:hAnsi="Times New Roman" w:cs="Times New Roman"/>
                <w:sz w:val="24"/>
                <w:szCs w:val="24"/>
              </w:rPr>
              <w:t>Сложение многочленов</w:t>
            </w:r>
          </w:p>
        </w:tc>
        <w:tc>
          <w:tcPr>
            <w:tcW w:w="809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8F3694" w:rsidRPr="00823D67" w:rsidRDefault="008F3694" w:rsidP="002D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</w:t>
            </w:r>
          </w:p>
        </w:tc>
        <w:tc>
          <w:tcPr>
            <w:tcW w:w="2142" w:type="dxa"/>
            <w:vMerge w:val="restart"/>
          </w:tcPr>
          <w:p w:rsidR="008F3694" w:rsidRPr="00823D67" w:rsidRDefault="008F3694" w:rsidP="002D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D6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овершенствовать навыки </w:t>
            </w:r>
            <w:r w:rsidRPr="00823D67">
              <w:rPr>
                <w:rFonts w:ascii="Times New Roman" w:hAnsi="Times New Roman" w:cs="Times New Roman"/>
                <w:sz w:val="20"/>
                <w:szCs w:val="20"/>
              </w:rPr>
              <w:t xml:space="preserve"> рациональных вычислений.</w:t>
            </w:r>
          </w:p>
          <w:p w:rsidR="008F3694" w:rsidRPr="00823D67" w:rsidRDefault="008F3694" w:rsidP="0082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D67">
              <w:rPr>
                <w:rFonts w:ascii="Times New Roman" w:hAnsi="Times New Roman" w:cs="Times New Roman"/>
                <w:sz w:val="20"/>
                <w:szCs w:val="20"/>
              </w:rPr>
              <w:t>Решать простые и сложные задачи разных типов</w:t>
            </w:r>
            <w:proofErr w:type="gramStart"/>
            <w:r w:rsidRPr="00823D6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23D67">
              <w:rPr>
                <w:rFonts w:ascii="Times New Roman" w:hAnsi="Times New Roman" w:cs="Times New Roman"/>
                <w:sz w:val="20"/>
                <w:szCs w:val="20"/>
              </w:rPr>
              <w:t xml:space="preserve"> на работу, на движение по течению реки и против, на покупки.</w:t>
            </w:r>
          </w:p>
          <w:p w:rsidR="008F3694" w:rsidRDefault="008F3694" w:rsidP="0082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D67">
              <w:rPr>
                <w:rFonts w:ascii="Times New Roman" w:hAnsi="Times New Roman" w:cs="Times New Roman"/>
                <w:sz w:val="20"/>
                <w:szCs w:val="20"/>
              </w:rPr>
              <w:t>Выполнять действия с деся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тичными и обыкновенными дробями.</w:t>
            </w:r>
          </w:p>
          <w:p w:rsidR="008F3694" w:rsidRPr="00823D67" w:rsidRDefault="008F3694" w:rsidP="0082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D67">
              <w:rPr>
                <w:rFonts w:ascii="Times New Roman" w:hAnsi="Times New Roman" w:cs="Times New Roman"/>
                <w:sz w:val="20"/>
                <w:szCs w:val="20"/>
              </w:rPr>
              <w:t>Выполнять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положительными и отрицательными числами.</w:t>
            </w:r>
          </w:p>
          <w:p w:rsidR="008F3694" w:rsidRPr="00823D67" w:rsidRDefault="008F3694" w:rsidP="0082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D67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неизвестные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компоненты уравнений</w:t>
            </w:r>
          </w:p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94" w:rsidRPr="00947BA6" w:rsidTr="008F3694">
        <w:tc>
          <w:tcPr>
            <w:tcW w:w="566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6">
              <w:rPr>
                <w:rFonts w:ascii="Times New Roman" w:hAnsi="Times New Roman" w:cs="Times New Roman"/>
                <w:sz w:val="24"/>
                <w:szCs w:val="24"/>
              </w:rPr>
              <w:t>Вычитание многочленов</w:t>
            </w:r>
          </w:p>
        </w:tc>
        <w:tc>
          <w:tcPr>
            <w:tcW w:w="809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</w:t>
            </w:r>
          </w:p>
        </w:tc>
        <w:tc>
          <w:tcPr>
            <w:tcW w:w="2142" w:type="dxa"/>
            <w:vMerge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94" w:rsidRPr="00947BA6" w:rsidTr="008F3694">
        <w:tc>
          <w:tcPr>
            <w:tcW w:w="566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6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одночлен</w:t>
            </w:r>
          </w:p>
        </w:tc>
        <w:tc>
          <w:tcPr>
            <w:tcW w:w="809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</w:t>
            </w:r>
          </w:p>
        </w:tc>
        <w:tc>
          <w:tcPr>
            <w:tcW w:w="2142" w:type="dxa"/>
            <w:vMerge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94" w:rsidRPr="00947BA6" w:rsidTr="008F3694">
        <w:tc>
          <w:tcPr>
            <w:tcW w:w="566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6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809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</w:t>
            </w:r>
          </w:p>
        </w:tc>
        <w:tc>
          <w:tcPr>
            <w:tcW w:w="2142" w:type="dxa"/>
            <w:vMerge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94" w:rsidRPr="00947BA6" w:rsidTr="008F3694">
        <w:tc>
          <w:tcPr>
            <w:tcW w:w="566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6">
              <w:rPr>
                <w:rFonts w:ascii="Times New Roman" w:hAnsi="Times New Roman" w:cs="Times New Roman"/>
                <w:sz w:val="24"/>
                <w:szCs w:val="24"/>
              </w:rPr>
              <w:t>Деление одночлена  на одночлен</w:t>
            </w:r>
          </w:p>
        </w:tc>
        <w:tc>
          <w:tcPr>
            <w:tcW w:w="809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</w:t>
            </w:r>
          </w:p>
        </w:tc>
        <w:tc>
          <w:tcPr>
            <w:tcW w:w="2142" w:type="dxa"/>
            <w:vMerge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94" w:rsidRPr="00947BA6" w:rsidTr="008F3694">
        <w:tc>
          <w:tcPr>
            <w:tcW w:w="566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6">
              <w:rPr>
                <w:rFonts w:ascii="Times New Roman" w:hAnsi="Times New Roman" w:cs="Times New Roman"/>
                <w:sz w:val="24"/>
                <w:szCs w:val="24"/>
              </w:rPr>
              <w:t>Деление многочлена на одночлен</w:t>
            </w:r>
          </w:p>
        </w:tc>
        <w:tc>
          <w:tcPr>
            <w:tcW w:w="809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2.12.20</w:t>
            </w:r>
          </w:p>
        </w:tc>
        <w:tc>
          <w:tcPr>
            <w:tcW w:w="2142" w:type="dxa"/>
            <w:vMerge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94" w:rsidRPr="00947BA6" w:rsidTr="008F3694">
        <w:tc>
          <w:tcPr>
            <w:tcW w:w="566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6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«Одночлены и многочлены»</w:t>
            </w:r>
          </w:p>
        </w:tc>
        <w:tc>
          <w:tcPr>
            <w:tcW w:w="809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</w:t>
            </w:r>
          </w:p>
        </w:tc>
        <w:tc>
          <w:tcPr>
            <w:tcW w:w="2142" w:type="dxa"/>
            <w:vMerge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94" w:rsidRPr="00947BA6" w:rsidTr="008F3694">
        <w:tc>
          <w:tcPr>
            <w:tcW w:w="566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</w:t>
            </w:r>
            <w:r w:rsidRPr="00947BA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«Одночлены и многочлены»</w:t>
            </w:r>
          </w:p>
        </w:tc>
        <w:tc>
          <w:tcPr>
            <w:tcW w:w="809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8.12.20</w:t>
            </w:r>
          </w:p>
        </w:tc>
        <w:tc>
          <w:tcPr>
            <w:tcW w:w="2142" w:type="dxa"/>
            <w:vMerge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94" w:rsidRPr="00947BA6" w:rsidTr="008F3694">
        <w:tc>
          <w:tcPr>
            <w:tcW w:w="1962" w:type="dxa"/>
            <w:gridSpan w:val="2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9" w:type="dxa"/>
            <w:gridSpan w:val="4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947B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94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Разложение многочленов на множители </w:t>
            </w:r>
          </w:p>
        </w:tc>
      </w:tr>
      <w:tr w:rsidR="008F3694" w:rsidRPr="00947BA6" w:rsidTr="008F3694">
        <w:tc>
          <w:tcPr>
            <w:tcW w:w="566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6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809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8F3694" w:rsidRPr="00823D67" w:rsidRDefault="008F3694" w:rsidP="00394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9.12.20</w:t>
            </w:r>
          </w:p>
        </w:tc>
        <w:tc>
          <w:tcPr>
            <w:tcW w:w="2142" w:type="dxa"/>
            <w:vMerge w:val="restart"/>
          </w:tcPr>
          <w:p w:rsidR="008F3694" w:rsidRPr="00823D67" w:rsidRDefault="008F3694" w:rsidP="00394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D6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овершенствовать навыки </w:t>
            </w:r>
            <w:r w:rsidRPr="00823D67">
              <w:rPr>
                <w:rFonts w:ascii="Times New Roman" w:hAnsi="Times New Roman" w:cs="Times New Roman"/>
                <w:sz w:val="20"/>
                <w:szCs w:val="20"/>
              </w:rPr>
              <w:t xml:space="preserve"> рациональных вычислений.</w:t>
            </w:r>
          </w:p>
          <w:p w:rsidR="008F3694" w:rsidRDefault="008F3694" w:rsidP="00394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D67">
              <w:rPr>
                <w:rFonts w:ascii="Times New Roman" w:hAnsi="Times New Roman" w:cs="Times New Roman"/>
                <w:sz w:val="20"/>
                <w:szCs w:val="20"/>
              </w:rPr>
              <w:t>Выполнять действия с деся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тичными и обыкновенными дробями, положительными и отрицательными числами.</w:t>
            </w:r>
          </w:p>
          <w:p w:rsidR="008F3694" w:rsidRPr="00823D67" w:rsidRDefault="008F3694" w:rsidP="00394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функциональную грамотность через решение текстовых задач.</w:t>
            </w:r>
          </w:p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94" w:rsidRPr="00947BA6" w:rsidTr="008F3694">
        <w:tc>
          <w:tcPr>
            <w:tcW w:w="566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«Вынесение общего множителя за скобки»</w:t>
            </w:r>
          </w:p>
        </w:tc>
        <w:tc>
          <w:tcPr>
            <w:tcW w:w="809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</w:t>
            </w:r>
          </w:p>
        </w:tc>
        <w:tc>
          <w:tcPr>
            <w:tcW w:w="2142" w:type="dxa"/>
            <w:vMerge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94" w:rsidRPr="00947BA6" w:rsidTr="008F3694">
        <w:tc>
          <w:tcPr>
            <w:tcW w:w="566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8F3694" w:rsidRPr="00947BA6" w:rsidRDefault="008F3694" w:rsidP="002D0D4D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BA6">
              <w:rPr>
                <w:rFonts w:ascii="Times New Roman" w:hAnsi="Times New Roman" w:cs="Times New Roman"/>
                <w:sz w:val="24"/>
                <w:szCs w:val="24"/>
              </w:rPr>
              <w:t>Способ группировки</w:t>
            </w:r>
            <w:r w:rsidRPr="00947B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09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</w:t>
            </w:r>
          </w:p>
        </w:tc>
        <w:tc>
          <w:tcPr>
            <w:tcW w:w="2142" w:type="dxa"/>
            <w:vMerge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94" w:rsidRPr="00947BA6" w:rsidTr="008F3694">
        <w:tc>
          <w:tcPr>
            <w:tcW w:w="566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6"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809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</w:t>
            </w:r>
          </w:p>
        </w:tc>
        <w:tc>
          <w:tcPr>
            <w:tcW w:w="2142" w:type="dxa"/>
            <w:vMerge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94" w:rsidRPr="00947BA6" w:rsidTr="008F3694">
        <w:tc>
          <w:tcPr>
            <w:tcW w:w="566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6"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квадратов. Решение задач</w:t>
            </w:r>
          </w:p>
        </w:tc>
        <w:tc>
          <w:tcPr>
            <w:tcW w:w="809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</w:t>
            </w:r>
          </w:p>
        </w:tc>
        <w:tc>
          <w:tcPr>
            <w:tcW w:w="2142" w:type="dxa"/>
            <w:vMerge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94" w:rsidRPr="00947BA6" w:rsidTr="008F3694">
        <w:tc>
          <w:tcPr>
            <w:tcW w:w="566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6">
              <w:rPr>
                <w:rFonts w:ascii="Times New Roman" w:hAnsi="Times New Roman" w:cs="Times New Roman"/>
                <w:sz w:val="24"/>
                <w:szCs w:val="24"/>
              </w:rPr>
              <w:t>Квадрат суммы.</w:t>
            </w:r>
          </w:p>
        </w:tc>
        <w:tc>
          <w:tcPr>
            <w:tcW w:w="809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</w:t>
            </w:r>
          </w:p>
        </w:tc>
        <w:tc>
          <w:tcPr>
            <w:tcW w:w="2142" w:type="dxa"/>
            <w:vMerge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94" w:rsidRPr="00947BA6" w:rsidTr="008F3694">
        <w:tc>
          <w:tcPr>
            <w:tcW w:w="566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694" w:rsidRPr="00947BA6" w:rsidRDefault="008F3694" w:rsidP="00D8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6">
              <w:rPr>
                <w:rFonts w:ascii="Times New Roman" w:hAnsi="Times New Roman" w:cs="Times New Roman"/>
                <w:sz w:val="24"/>
                <w:szCs w:val="24"/>
              </w:rPr>
              <w:t>Квадрат суммы. Решение задач.</w:t>
            </w:r>
          </w:p>
        </w:tc>
        <w:tc>
          <w:tcPr>
            <w:tcW w:w="809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</w:t>
            </w:r>
          </w:p>
        </w:tc>
        <w:tc>
          <w:tcPr>
            <w:tcW w:w="2142" w:type="dxa"/>
            <w:vMerge/>
          </w:tcPr>
          <w:p w:rsidR="008F3694" w:rsidRPr="00947BA6" w:rsidRDefault="008F3694" w:rsidP="002D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EA1" w:rsidRDefault="00CF1EA1"/>
    <w:p w:rsidR="001F3ED3" w:rsidRDefault="001F3ED3"/>
    <w:p w:rsidR="001F3ED3" w:rsidRDefault="001F3ED3"/>
    <w:p w:rsidR="001F3ED3" w:rsidRDefault="001F3ED3"/>
    <w:p w:rsidR="001F3ED3" w:rsidRDefault="001F3ED3"/>
    <w:p w:rsidR="001F3ED3" w:rsidRDefault="001F3ED3"/>
    <w:p w:rsidR="001F3ED3" w:rsidRDefault="001F3ED3"/>
    <w:p w:rsidR="001F3ED3" w:rsidRDefault="001F3ED3"/>
    <w:p w:rsidR="001F3ED3" w:rsidRDefault="001F3ED3"/>
    <w:p w:rsidR="001F3ED3" w:rsidRDefault="001F3ED3"/>
    <w:p w:rsidR="001F3ED3" w:rsidRDefault="001F3ED3"/>
    <w:p w:rsidR="001F3ED3" w:rsidRDefault="001F3ED3"/>
    <w:p w:rsidR="001F3ED3" w:rsidRDefault="001F3ED3"/>
    <w:p w:rsidR="001F3ED3" w:rsidRDefault="001F3ED3"/>
    <w:p w:rsidR="001F3ED3" w:rsidRDefault="001F3ED3"/>
    <w:p w:rsidR="001F3ED3" w:rsidRDefault="001F3ED3"/>
    <w:p w:rsidR="001F3ED3" w:rsidRDefault="001F3ED3"/>
    <w:p w:rsidR="001F3ED3" w:rsidRDefault="001F3ED3"/>
    <w:p w:rsidR="001F3ED3" w:rsidRDefault="001F3ED3">
      <w:r>
        <w:rPr>
          <w:noProof/>
          <w:lang w:eastAsia="ru-RU"/>
        </w:rPr>
        <w:lastRenderedPageBreak/>
        <w:drawing>
          <wp:inline distT="0" distB="0" distL="0" distR="0">
            <wp:extent cx="5940425" cy="8704886"/>
            <wp:effectExtent l="19050" t="0" r="3175" b="0"/>
            <wp:docPr id="2" name="Рисунок 2" descr="C:\Users\5C92~1\AppData\Local\Temp\Rar$DIa6036.18125\CamScanner 30-11-2020 18.05.3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C92~1\AppData\Local\Temp\Rar$DIa6036.18125\CamScanner 30-11-2020 18.05.35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ED3" w:rsidSect="00F4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1D67"/>
    <w:multiLevelType w:val="hybridMultilevel"/>
    <w:tmpl w:val="1DFA8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369A0"/>
    <w:multiLevelType w:val="hybridMultilevel"/>
    <w:tmpl w:val="3EF81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57690"/>
    <w:multiLevelType w:val="hybridMultilevel"/>
    <w:tmpl w:val="1C58D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4378F"/>
    <w:multiLevelType w:val="hybridMultilevel"/>
    <w:tmpl w:val="D1B83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EA1"/>
    <w:rsid w:val="001F3ED3"/>
    <w:rsid w:val="002A71BF"/>
    <w:rsid w:val="00394FBF"/>
    <w:rsid w:val="00515CF3"/>
    <w:rsid w:val="006F11FB"/>
    <w:rsid w:val="00823D67"/>
    <w:rsid w:val="008F3694"/>
    <w:rsid w:val="008F73BC"/>
    <w:rsid w:val="00A20C6F"/>
    <w:rsid w:val="00A345EF"/>
    <w:rsid w:val="00BD297C"/>
    <w:rsid w:val="00CF1EA1"/>
    <w:rsid w:val="00D852DE"/>
    <w:rsid w:val="00D93B58"/>
    <w:rsid w:val="00D96F0E"/>
    <w:rsid w:val="00F24E51"/>
    <w:rsid w:val="00F4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4">
    <w:name w:val="Font Style84"/>
    <w:basedOn w:val="a0"/>
    <w:uiPriority w:val="99"/>
    <w:rsid w:val="00CF1EA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5">
    <w:name w:val="Style15"/>
    <w:basedOn w:val="a"/>
    <w:uiPriority w:val="99"/>
    <w:rsid w:val="00CF1E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basedOn w:val="a0"/>
    <w:uiPriority w:val="99"/>
    <w:rsid w:val="00CF1EA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CF1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5EF"/>
    <w:pPr>
      <w:ind w:left="720"/>
      <w:contextualSpacing/>
    </w:pPr>
  </w:style>
  <w:style w:type="character" w:customStyle="1" w:styleId="FontStyle87">
    <w:name w:val="Font Style87"/>
    <w:basedOn w:val="a0"/>
    <w:uiPriority w:val="99"/>
    <w:rsid w:val="00A345EF"/>
    <w:rPr>
      <w:rFonts w:ascii="Microsoft Sans Serif" w:hAnsi="Microsoft Sans Serif" w:cs="Microsoft Sans Serif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284AC-CFBC-49AB-B37E-76938194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</dc:creator>
  <cp:lastModifiedBy>Михал</cp:lastModifiedBy>
  <cp:revision>7</cp:revision>
  <dcterms:created xsi:type="dcterms:W3CDTF">2020-11-28T09:34:00Z</dcterms:created>
  <dcterms:modified xsi:type="dcterms:W3CDTF">2020-11-30T13:19:00Z</dcterms:modified>
</cp:coreProperties>
</file>